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AE" w:rsidRPr="004551D4" w:rsidRDefault="001003AE" w:rsidP="0045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1D4">
        <w:rPr>
          <w:rFonts w:ascii="Times New Roman" w:hAnsi="Times New Roman" w:cs="Times New Roman"/>
          <w:b/>
          <w:sz w:val="28"/>
          <w:szCs w:val="28"/>
        </w:rPr>
        <w:t>Правила проведения итогового экзамена. Тестирование</w:t>
      </w:r>
      <w:r w:rsidR="00CA2A53">
        <w:rPr>
          <w:rFonts w:ascii="Times New Roman" w:hAnsi="Times New Roman" w:cs="Times New Roman"/>
          <w:b/>
          <w:sz w:val="28"/>
          <w:szCs w:val="28"/>
        </w:rPr>
        <w:t>.</w:t>
      </w:r>
    </w:p>
    <w:p w:rsidR="007B4A0B" w:rsidRPr="007B4A0B" w:rsidRDefault="007B4A0B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B">
        <w:rPr>
          <w:rFonts w:ascii="Times New Roman" w:hAnsi="Times New Roman" w:cs="Times New Roman"/>
          <w:sz w:val="28"/>
          <w:szCs w:val="28"/>
        </w:rPr>
        <w:t>Студент</w:t>
      </w:r>
      <w:r w:rsidR="004854B8">
        <w:rPr>
          <w:rFonts w:ascii="Times New Roman" w:hAnsi="Times New Roman" w:cs="Times New Roman"/>
          <w:sz w:val="28"/>
          <w:szCs w:val="28"/>
        </w:rPr>
        <w:t>ы</w:t>
      </w:r>
      <w:r w:rsidR="00F66E82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B4A0B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инструкциями для студентов по проведению итогового контроля размещенные на сайте </w:t>
      </w:r>
      <w:hyperlink r:id="rId5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</w:t>
        </w:r>
      </w:hyperlink>
      <w:r w:rsidR="00ED2223">
        <w:rPr>
          <w:rFonts w:ascii="Times New Roman" w:hAnsi="Times New Roman" w:cs="Times New Roman"/>
          <w:sz w:val="28"/>
          <w:szCs w:val="28"/>
        </w:rPr>
        <w:t>:</w:t>
      </w:r>
    </w:p>
    <w:p w:rsidR="007B4A0B" w:rsidRDefault="007B4A0B" w:rsidP="007B4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82">
        <w:rPr>
          <w:rFonts w:ascii="Times New Roman" w:hAnsi="Times New Roman" w:cs="Times New Roman"/>
          <w:sz w:val="28"/>
          <w:szCs w:val="28"/>
        </w:rPr>
        <w:t xml:space="preserve">Инструкция для студентов по проведению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 весеннего семестра 2019-2020 учебного года с применением образовательных технологий и Инструкция по использованию системы «</w:t>
      </w:r>
      <w:proofErr w:type="spellStart"/>
      <w:r w:rsidR="00D4051D">
        <w:rPr>
          <w:rFonts w:ascii="Times New Roman" w:hAnsi="Times New Roman" w:cs="Times New Roman"/>
          <w:sz w:val="28"/>
          <w:szCs w:val="28"/>
        </w:rPr>
        <w:t>Экзамус</w:t>
      </w:r>
      <w:proofErr w:type="spellEnd"/>
      <w:r w:rsidR="00D4051D">
        <w:rPr>
          <w:rFonts w:ascii="Times New Roman" w:hAnsi="Times New Roman" w:cs="Times New Roman"/>
          <w:sz w:val="28"/>
          <w:szCs w:val="28"/>
        </w:rPr>
        <w:t xml:space="preserve"> в СДО </w:t>
      </w:r>
      <w:r w:rsidR="00D4051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4051D">
        <w:rPr>
          <w:rFonts w:ascii="Times New Roman" w:hAnsi="Times New Roman" w:cs="Times New Roman"/>
          <w:sz w:val="28"/>
          <w:szCs w:val="28"/>
        </w:rPr>
        <w:t xml:space="preserve">» </w:t>
      </w:r>
      <w:r w:rsidR="00F6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https://dl.kaznu.kz/mod/page/view.php?id=115170</w:t>
        </w:r>
      </w:hyperlink>
    </w:p>
    <w:p w:rsidR="007B4A0B" w:rsidRDefault="007B4A0B" w:rsidP="007B4A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D4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://dl.kaznu.kz/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mod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folder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view.php?id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=39198</w:t>
        </w:r>
      </w:hyperlink>
    </w:p>
    <w:p w:rsidR="00F7601F" w:rsidRDefault="00F7601F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неукоснительно выполнять и соблюдать все требования, изложенные в вышеуказанных инструкциях</w:t>
      </w:r>
      <w:r w:rsidR="00242B2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весеннего семестра 2019-2020 учебного года с применением дистанционных образовательных технологий</w:t>
      </w:r>
      <w:r w:rsidR="00242B2C">
        <w:rPr>
          <w:rFonts w:ascii="Times New Roman" w:hAnsi="Times New Roman" w:cs="Times New Roman"/>
          <w:sz w:val="28"/>
          <w:szCs w:val="28"/>
        </w:rPr>
        <w:t>.</w:t>
      </w:r>
    </w:p>
    <w:p w:rsidR="007B4A0B" w:rsidRDefault="007B4A0B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Студенту необходимо подтвердить </w:t>
      </w:r>
      <w:r w:rsidR="00D4051D">
        <w:rPr>
          <w:rFonts w:ascii="Times New Roman" w:hAnsi="Times New Roman" w:cs="Times New Roman"/>
          <w:sz w:val="28"/>
          <w:szCs w:val="28"/>
        </w:rPr>
        <w:t>в письменной форме,</w:t>
      </w:r>
      <w:r>
        <w:rPr>
          <w:rFonts w:ascii="Times New Roman" w:hAnsi="Times New Roman" w:cs="Times New Roman"/>
          <w:sz w:val="28"/>
          <w:szCs w:val="28"/>
        </w:rPr>
        <w:t xml:space="preserve"> что он </w:t>
      </w:r>
      <w:r w:rsidR="00D4051D">
        <w:rPr>
          <w:rFonts w:ascii="Times New Roman" w:hAnsi="Times New Roman" w:cs="Times New Roman"/>
          <w:sz w:val="28"/>
          <w:szCs w:val="28"/>
        </w:rPr>
        <w:t>ознакомилс</w:t>
      </w:r>
      <w:r w:rsidR="00ED222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вышеу</w:t>
      </w:r>
      <w:r w:rsidR="00D4051D">
        <w:rPr>
          <w:rFonts w:ascii="Times New Roman" w:hAnsi="Times New Roman" w:cs="Times New Roman"/>
          <w:sz w:val="28"/>
          <w:szCs w:val="28"/>
        </w:rPr>
        <w:t>казанными инструкциями и</w:t>
      </w:r>
      <w:r>
        <w:rPr>
          <w:rFonts w:ascii="Times New Roman" w:hAnsi="Times New Roman" w:cs="Times New Roman"/>
          <w:sz w:val="28"/>
          <w:szCs w:val="28"/>
        </w:rPr>
        <w:t xml:space="preserve"> правилами проведения итогового экзамена.</w:t>
      </w:r>
    </w:p>
    <w:p w:rsidR="001F4F03" w:rsidRDefault="001F4F03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695B">
        <w:rPr>
          <w:rFonts w:ascii="Times New Roman" w:hAnsi="Times New Roman" w:cs="Times New Roman"/>
          <w:sz w:val="28"/>
          <w:szCs w:val="28"/>
        </w:rPr>
        <w:t>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proofErr w:type="spellStart"/>
      <w:r w:rsidR="00581CEF">
        <w:rPr>
          <w:rFonts w:ascii="Times New Roman" w:hAnsi="Times New Roman" w:cs="Times New Roman"/>
          <w:sz w:val="28"/>
          <w:szCs w:val="28"/>
        </w:rPr>
        <w:t>подготовться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к экзамену в соответствии с требованиями инструкции по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прокторингу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>.</w:t>
      </w:r>
    </w:p>
    <w:p w:rsidR="001F4F03" w:rsidRDefault="001F4F03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95B">
        <w:rPr>
          <w:rFonts w:ascii="Times New Roman" w:hAnsi="Times New Roman" w:cs="Times New Roman"/>
          <w:sz w:val="28"/>
          <w:szCs w:val="28"/>
        </w:rPr>
        <w:t xml:space="preserve">Тестирование будет сопровождаться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прокторингом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. Контроль прохождения тестирования – онлайн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. Технология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Прокторы, как и на обычном экзамене в аудитории, контролируют, чтобы экзаменуемые проходили испытания честно: выполняли задания самостоятельно и не пользовались дополнительными материалами. Следить за онлайн-экзаменом в реальном времени по веб-камере может как специалист (очный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>), так и программа, контролирующая рабочий стол испытуемого, количество лиц в кадре, посторонние звуки или голоса и даже движения взгляда (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киберпрокторинг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 xml:space="preserve">). Часто используется вид смешанного </w:t>
      </w:r>
      <w:proofErr w:type="spellStart"/>
      <w:r w:rsidRPr="00E6695B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E6695B">
        <w:rPr>
          <w:rFonts w:ascii="Times New Roman" w:hAnsi="Times New Roman" w:cs="Times New Roman"/>
          <w:sz w:val="28"/>
          <w:szCs w:val="28"/>
        </w:rPr>
        <w:t>: видеозапись экзамена с замечаниями программы дополнительно просматривает человек и решает, действительно ли нарушения имели место.</w:t>
      </w:r>
    </w:p>
    <w:p w:rsidR="001F4F03" w:rsidRPr="000D20AF" w:rsidRDefault="001F4F03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0AF">
        <w:rPr>
          <w:rFonts w:ascii="Times New Roman" w:hAnsi="Times New Roman" w:cs="Times New Roman"/>
          <w:sz w:val="28"/>
          <w:szCs w:val="28"/>
        </w:rPr>
        <w:t xml:space="preserve">В соответствии правилами </w:t>
      </w:r>
      <w:proofErr w:type="spellStart"/>
      <w:r w:rsidRPr="000D20A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рокторинга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студентам запрещено: </w:t>
      </w:r>
    </w:p>
    <w:p w:rsidR="001F4F03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шпаргалок</w:t>
      </w:r>
    </w:p>
    <w:p w:rsidR="001F4F03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сотовых телефонов, смарт-часов и других технических средств, которые могут быть использованы для несанкционированного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доступа к вспомогательной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информации(</w:t>
      </w:r>
      <w:proofErr w:type="gramEnd"/>
      <w:r w:rsidRPr="00050B14">
        <w:rPr>
          <w:rFonts w:ascii="Times New Roman" w:hAnsi="Times New Roman" w:cs="Times New Roman"/>
          <w:i/>
          <w:sz w:val="28"/>
          <w:szCs w:val="28"/>
        </w:rPr>
        <w:t xml:space="preserve">кроме ноутбука/компьютера, видеокамер,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хождения итогового </w:t>
      </w:r>
      <w:r w:rsidRPr="00050B14">
        <w:rPr>
          <w:rFonts w:ascii="Times New Roman" w:hAnsi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режиме онлайн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14">
        <w:rPr>
          <w:rFonts w:ascii="Times New Roman" w:hAnsi="Times New Roman" w:cs="Times New Roman"/>
          <w:sz w:val="28"/>
          <w:szCs w:val="28"/>
        </w:rPr>
        <w:t>использование веб-сайтов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книг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черновиков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мессенджеров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калькулятора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помощи людей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выход из комнаты </w:t>
      </w:r>
    </w:p>
    <w:p w:rsidR="001F4F03" w:rsidRPr="00050B14" w:rsidRDefault="001F4F03" w:rsidP="001F4F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разговор с другими лицами</w:t>
      </w:r>
    </w:p>
    <w:p w:rsidR="001F4F03" w:rsidRDefault="001F4F03" w:rsidP="001F4F03">
      <w:pPr>
        <w:pStyle w:val="a3"/>
        <w:rPr>
          <w:rFonts w:ascii="Century Gothic" w:hAnsi="Century Gothic"/>
          <w:color w:val="656565"/>
          <w:sz w:val="21"/>
          <w:szCs w:val="21"/>
        </w:rPr>
      </w:pPr>
      <w:r w:rsidRPr="00050B14">
        <w:rPr>
          <w:rFonts w:ascii="Times New Roman" w:hAnsi="Times New Roman" w:cs="Times New Roman"/>
          <w:sz w:val="28"/>
          <w:szCs w:val="28"/>
        </w:rPr>
        <w:t>- взгляд в сторону</w:t>
      </w:r>
    </w:p>
    <w:p w:rsidR="00581CEF" w:rsidRDefault="00581CEF" w:rsidP="001C66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рабочего места перед итоговым контролем:</w:t>
      </w:r>
    </w:p>
    <w:p w:rsidR="00581CEF" w:rsidRDefault="00581CEF" w:rsidP="00581C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сеанс тестирования прошел успешно необходимо: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хорошую освещенность в комнате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и скорость интернет соединения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рабочее состояние камеры и микрофона</w:t>
      </w:r>
    </w:p>
    <w:p w:rsidR="00581CEF" w:rsidRDefault="00581CEF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документ для идентификации личности</w:t>
      </w:r>
    </w:p>
    <w:p w:rsidR="00581CEF" w:rsidRDefault="00EE6551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компьютер</w:t>
      </w:r>
    </w:p>
    <w:p w:rsidR="00EE6551" w:rsidRDefault="00EE6551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Перезагрузить компьютер для обеспечения максимальной производительности</w:t>
      </w:r>
    </w:p>
    <w:p w:rsidR="00EE6551" w:rsidRDefault="00EE6551" w:rsidP="00581CE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все ненужные на этот момент вкладки и программы</w:t>
      </w:r>
    </w:p>
    <w:p w:rsidR="001C66A1" w:rsidRPr="0045345A" w:rsidRDefault="001C66A1" w:rsidP="001C66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проводится </w:t>
      </w:r>
      <w:r w:rsidR="00D40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форме. Итоговой тест по дисциплине загружен на нулевой неделе в системе СДО </w:t>
      </w:r>
      <w:proofErr w:type="spellStart"/>
      <w:r w:rsidRPr="00503D2C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proofErr w:type="gramStart"/>
      <w:r w:rsidRPr="0045345A">
        <w:rPr>
          <w:rFonts w:ascii="Times New Roman" w:hAnsi="Times New Roman" w:cs="Times New Roman"/>
          <w:sz w:val="28"/>
          <w:szCs w:val="28"/>
        </w:rPr>
        <w:t>).</w:t>
      </w:r>
      <w:r w:rsidRPr="001C66A1">
        <w:rPr>
          <w:rFonts w:ascii="Times New Roman" w:hAnsi="Times New Roman" w:cs="Times New Roman"/>
          <w:sz w:val="28"/>
          <w:szCs w:val="28"/>
        </w:rPr>
        <w:t>Нулевая</w:t>
      </w:r>
      <w:proofErr w:type="gramEnd"/>
      <w:r w:rsidRPr="001C66A1">
        <w:rPr>
          <w:rFonts w:ascii="Times New Roman" w:hAnsi="Times New Roman" w:cs="Times New Roman"/>
          <w:sz w:val="28"/>
          <w:szCs w:val="28"/>
        </w:rPr>
        <w:t xml:space="preserve"> неделя расположена в самом начале курса – до первой недели</w:t>
      </w:r>
    </w:p>
    <w:p w:rsidR="007B4A0B" w:rsidRDefault="00D4051D" w:rsidP="007B4A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тестирования в СДО MOODLE -</w:t>
      </w:r>
      <w:r w:rsidR="007B4A0B" w:rsidRPr="007B4A0B">
        <w:rPr>
          <w:rFonts w:ascii="Times New Roman" w:hAnsi="Times New Roman" w:cs="Times New Roman"/>
          <w:sz w:val="28"/>
          <w:szCs w:val="28"/>
        </w:rPr>
        <w:t xml:space="preserve"> 60 минут на 25 вопросов, 1 попытка (хронометраж и количество попыток заданы вручную в системе при загрузке тестов).</w:t>
      </w:r>
    </w:p>
    <w:p w:rsidR="001C66A1" w:rsidRPr="001C66A1" w:rsidRDefault="001C66A1" w:rsidP="001C66A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 тестовых вопросах по дисциплине используются 5 видов вопросо</w:t>
      </w:r>
      <w:r w:rsidR="001F4F03">
        <w:rPr>
          <w:rFonts w:ascii="Times New Roman" w:hAnsi="Times New Roman" w:cs="Times New Roman"/>
          <w:sz w:val="28"/>
          <w:szCs w:val="28"/>
        </w:rPr>
        <w:t>в.  Тест содержит следующие задания</w:t>
      </w:r>
      <w:r w:rsidRPr="001C66A1">
        <w:rPr>
          <w:rFonts w:ascii="Times New Roman" w:hAnsi="Times New Roman" w:cs="Times New Roman"/>
          <w:sz w:val="28"/>
          <w:szCs w:val="28"/>
        </w:rPr>
        <w:t>:</w:t>
      </w:r>
    </w:p>
    <w:p w:rsidR="009E6FD0" w:rsidRDefault="00D4051D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с множественными ответами, где только один ответ </w:t>
      </w:r>
    </w:p>
    <w:p w:rsidR="001C66A1" w:rsidRPr="001C66A1" w:rsidRDefault="001C66A1" w:rsidP="009E6FD0">
      <w:pPr>
        <w:pStyle w:val="a5"/>
        <w:shd w:val="clear" w:color="auto" w:fill="FFFFFF"/>
        <w:spacing w:before="0" w:beforeAutospacing="0" w:after="0" w:afterAutospacing="0"/>
        <w:ind w:left="1134"/>
        <w:rPr>
          <w:rFonts w:eastAsiaTheme="minorHAnsi"/>
          <w:sz w:val="28"/>
          <w:szCs w:val="28"/>
          <w:lang w:eastAsia="en-US"/>
        </w:rPr>
      </w:pPr>
      <w:r w:rsidRPr="001C66A1">
        <w:rPr>
          <w:rFonts w:eastAsiaTheme="minorHAnsi"/>
          <w:sz w:val="28"/>
          <w:szCs w:val="28"/>
          <w:lang w:eastAsia="en-US"/>
        </w:rPr>
        <w:t>правильный.</w:t>
      </w:r>
    </w:p>
    <w:p w:rsidR="009E6FD0" w:rsidRDefault="00D4051D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Pr="009E6FD0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9E6FD0">
        <w:rPr>
          <w:rFonts w:eastAsiaTheme="minorHAnsi"/>
          <w:sz w:val="28"/>
          <w:szCs w:val="28"/>
          <w:lang w:eastAsia="en-US"/>
        </w:rPr>
        <w:t>на «Верно</w:t>
      </w:r>
      <w:r w:rsidR="009E6FD0">
        <w:rPr>
          <w:rFonts w:eastAsiaTheme="minorHAnsi"/>
          <w:sz w:val="28"/>
          <w:szCs w:val="28"/>
          <w:lang w:eastAsia="en-US"/>
        </w:rPr>
        <w:t xml:space="preserve"> или Неверно» (студент выбирает   </w:t>
      </w:r>
    </w:p>
    <w:p w:rsidR="001C66A1" w:rsidRPr="009E6FD0" w:rsidRDefault="001C66A1" w:rsidP="009E6FD0">
      <w:pPr>
        <w:pStyle w:val="a5"/>
        <w:shd w:val="clear" w:color="auto" w:fill="FFFFFF"/>
        <w:spacing w:before="0" w:beforeAutospacing="0" w:after="0" w:afterAutospacing="0"/>
        <w:ind w:left="1134"/>
        <w:rPr>
          <w:rFonts w:eastAsiaTheme="minorHAnsi"/>
          <w:sz w:val="28"/>
          <w:szCs w:val="28"/>
          <w:lang w:eastAsia="en-US"/>
        </w:rPr>
      </w:pPr>
      <w:r w:rsidRPr="009E6FD0">
        <w:rPr>
          <w:rFonts w:eastAsiaTheme="minorHAnsi"/>
          <w:sz w:val="28"/>
          <w:szCs w:val="28"/>
          <w:lang w:eastAsia="en-US"/>
        </w:rPr>
        <w:t>междудвумя вариантами Верно и Неверно)</w:t>
      </w:r>
    </w:p>
    <w:p w:rsidR="009E6FD0" w:rsidRDefault="00D4051D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1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соответствие (каждому элементу ответов первой группы </w:t>
      </w:r>
    </w:p>
    <w:p w:rsidR="009E6FD0" w:rsidRDefault="001C66A1" w:rsidP="009E6FD0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eastAsiaTheme="minorHAnsi"/>
          <w:sz w:val="28"/>
          <w:szCs w:val="28"/>
          <w:lang w:eastAsia="en-US"/>
        </w:rPr>
      </w:pPr>
      <w:r w:rsidRPr="001C66A1">
        <w:rPr>
          <w:rFonts w:eastAsiaTheme="minorHAnsi"/>
          <w:sz w:val="28"/>
          <w:szCs w:val="28"/>
          <w:lang w:eastAsia="en-US"/>
        </w:rPr>
        <w:t xml:space="preserve">нужно </w:t>
      </w:r>
      <w:r w:rsidRPr="009E6FD0">
        <w:rPr>
          <w:rFonts w:eastAsiaTheme="minorHAnsi"/>
          <w:sz w:val="28"/>
          <w:szCs w:val="28"/>
          <w:lang w:eastAsia="en-US"/>
        </w:rPr>
        <w:t>сопоставить элемент ответов второй группы</w:t>
      </w:r>
      <w:r w:rsidR="00E6695B" w:rsidRPr="009E6FD0">
        <w:rPr>
          <w:rFonts w:eastAsiaTheme="minorHAnsi"/>
          <w:sz w:val="28"/>
          <w:szCs w:val="28"/>
          <w:lang w:eastAsia="en-US"/>
        </w:rPr>
        <w:t xml:space="preserve">, т.е. список </w:t>
      </w:r>
    </w:p>
    <w:p w:rsidR="009E6FD0" w:rsidRDefault="00E6695B" w:rsidP="009E6FD0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eastAsiaTheme="minorHAnsi"/>
          <w:sz w:val="28"/>
          <w:szCs w:val="28"/>
          <w:lang w:eastAsia="en-US"/>
        </w:rPr>
      </w:pPr>
      <w:r w:rsidRPr="009E6FD0">
        <w:rPr>
          <w:rFonts w:eastAsiaTheme="minorHAnsi"/>
          <w:sz w:val="28"/>
          <w:szCs w:val="28"/>
          <w:lang w:eastAsia="en-US"/>
        </w:rPr>
        <w:t xml:space="preserve">вопросов отображается вместе со списком ответов. Вы должны </w:t>
      </w:r>
    </w:p>
    <w:p w:rsidR="001C66A1" w:rsidRPr="009E6FD0" w:rsidRDefault="00E6695B" w:rsidP="009E6FD0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eastAsiaTheme="minorHAnsi"/>
          <w:sz w:val="28"/>
          <w:szCs w:val="28"/>
          <w:lang w:eastAsia="en-US"/>
        </w:rPr>
      </w:pPr>
      <w:r w:rsidRPr="009E6FD0">
        <w:rPr>
          <w:rFonts w:eastAsiaTheme="minorHAnsi"/>
          <w:sz w:val="28"/>
          <w:szCs w:val="28"/>
          <w:lang w:eastAsia="en-US"/>
        </w:rPr>
        <w:lastRenderedPageBreak/>
        <w:t>сопоставить каждый вопрос с соответствующим ему ответом</w:t>
      </w:r>
      <w:r w:rsidR="001C66A1" w:rsidRPr="009E6FD0">
        <w:rPr>
          <w:rFonts w:eastAsiaTheme="minorHAnsi"/>
          <w:sz w:val="28"/>
          <w:szCs w:val="28"/>
          <w:lang w:eastAsia="en-US"/>
        </w:rPr>
        <w:t>)</w:t>
      </w:r>
    </w:p>
    <w:p w:rsidR="00E6695B" w:rsidRDefault="00FC2649" w:rsidP="009E6FD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34" w:hanging="1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выбор пропущенных слов</w:t>
      </w:r>
    </w:p>
    <w:p w:rsidR="0045345A" w:rsidRPr="00007B1D" w:rsidRDefault="00FC2649" w:rsidP="0051521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07B1D">
        <w:rPr>
          <w:rFonts w:eastAsiaTheme="minorHAnsi"/>
          <w:sz w:val="28"/>
          <w:szCs w:val="28"/>
          <w:lang w:eastAsia="en-US"/>
        </w:rPr>
        <w:t xml:space="preserve">Задание на </w:t>
      </w:r>
      <w:r w:rsidR="001F4F03" w:rsidRPr="00007B1D">
        <w:rPr>
          <w:rFonts w:eastAsiaTheme="minorHAnsi"/>
          <w:sz w:val="28"/>
          <w:szCs w:val="28"/>
          <w:lang w:eastAsia="en-US"/>
        </w:rPr>
        <w:t xml:space="preserve">выбор </w:t>
      </w:r>
      <w:r w:rsidRPr="00007B1D">
        <w:rPr>
          <w:rFonts w:eastAsiaTheme="minorHAnsi"/>
          <w:sz w:val="28"/>
          <w:szCs w:val="28"/>
          <w:lang w:eastAsia="en-US"/>
        </w:rPr>
        <w:t>к</w:t>
      </w:r>
      <w:r w:rsidR="001F4F03" w:rsidRPr="00007B1D">
        <w:rPr>
          <w:rFonts w:eastAsiaTheme="minorHAnsi"/>
          <w:sz w:val="28"/>
          <w:szCs w:val="28"/>
          <w:lang w:eastAsia="en-US"/>
        </w:rPr>
        <w:t>оротких ответов</w:t>
      </w:r>
      <w:r w:rsidR="001C66A1" w:rsidRPr="00007B1D">
        <w:rPr>
          <w:rFonts w:eastAsiaTheme="minorHAnsi"/>
          <w:sz w:val="28"/>
          <w:szCs w:val="28"/>
          <w:lang w:eastAsia="en-US"/>
        </w:rPr>
        <w:t xml:space="preserve"> (ответом на вопрос является с</w:t>
      </w:r>
      <w:r w:rsidR="009F43CD" w:rsidRPr="00007B1D">
        <w:rPr>
          <w:rFonts w:eastAsiaTheme="minorHAnsi"/>
          <w:sz w:val="28"/>
          <w:szCs w:val="28"/>
          <w:lang w:eastAsia="en-US"/>
        </w:rPr>
        <w:t>уществительное</w:t>
      </w:r>
      <w:r w:rsidR="001C66A1" w:rsidRPr="00007B1D">
        <w:rPr>
          <w:rFonts w:eastAsiaTheme="minorHAnsi"/>
          <w:sz w:val="28"/>
          <w:szCs w:val="28"/>
          <w:lang w:eastAsia="en-US"/>
        </w:rPr>
        <w:t xml:space="preserve"> и</w:t>
      </w:r>
      <w:r w:rsidR="009F43CD" w:rsidRPr="00007B1D">
        <w:rPr>
          <w:rFonts w:eastAsiaTheme="minorHAnsi"/>
          <w:sz w:val="28"/>
          <w:szCs w:val="28"/>
          <w:lang w:eastAsia="en-US"/>
        </w:rPr>
        <w:t>ли форма</w:t>
      </w:r>
      <w:r w:rsidRPr="00007B1D">
        <w:rPr>
          <w:rFonts w:eastAsiaTheme="minorHAnsi"/>
          <w:sz w:val="28"/>
          <w:szCs w:val="28"/>
          <w:lang w:eastAsia="en-US"/>
        </w:rPr>
        <w:t xml:space="preserve"> глагола в прошедшем /настоящем/ будущем</w:t>
      </w:r>
      <w:r w:rsidR="001C66A1" w:rsidRPr="00007B1D">
        <w:rPr>
          <w:rFonts w:eastAsiaTheme="minorHAnsi"/>
          <w:sz w:val="28"/>
          <w:szCs w:val="28"/>
          <w:lang w:eastAsia="en-US"/>
        </w:rPr>
        <w:t xml:space="preserve"> </w:t>
      </w:r>
      <w:r w:rsidR="009F43CD" w:rsidRPr="00007B1D">
        <w:rPr>
          <w:rFonts w:eastAsiaTheme="minorHAnsi"/>
          <w:sz w:val="28"/>
          <w:szCs w:val="28"/>
          <w:lang w:eastAsia="en-US"/>
        </w:rPr>
        <w:t>временах, которые</w:t>
      </w:r>
      <w:r w:rsidRPr="00007B1D">
        <w:rPr>
          <w:rFonts w:eastAsiaTheme="minorHAnsi"/>
          <w:sz w:val="28"/>
          <w:szCs w:val="28"/>
          <w:lang w:eastAsia="en-US"/>
        </w:rPr>
        <w:t xml:space="preserve"> нужно написать в пустую строку. Нельзя писать целое предложение</w:t>
      </w:r>
      <w:r w:rsidR="001C66A1" w:rsidRPr="00007B1D">
        <w:rPr>
          <w:rFonts w:eastAsiaTheme="minorHAnsi"/>
          <w:sz w:val="28"/>
          <w:szCs w:val="28"/>
          <w:lang w:eastAsia="en-US"/>
        </w:rPr>
        <w:t xml:space="preserve">, необходимо написать только </w:t>
      </w:r>
      <w:proofErr w:type="gramStart"/>
      <w:r w:rsidRPr="00007B1D">
        <w:rPr>
          <w:rFonts w:eastAsiaTheme="minorHAnsi"/>
          <w:sz w:val="28"/>
          <w:szCs w:val="28"/>
          <w:lang w:eastAsia="en-US"/>
        </w:rPr>
        <w:t xml:space="preserve">существительное </w:t>
      </w:r>
      <w:r w:rsidR="00E6695B" w:rsidRPr="00007B1D">
        <w:rPr>
          <w:rFonts w:eastAsiaTheme="minorHAnsi"/>
          <w:sz w:val="28"/>
          <w:szCs w:val="28"/>
          <w:lang w:eastAsia="en-US"/>
        </w:rPr>
        <w:t xml:space="preserve"> или</w:t>
      </w:r>
      <w:proofErr w:type="gramEnd"/>
      <w:r w:rsidR="00E6695B" w:rsidRPr="00007B1D">
        <w:rPr>
          <w:rFonts w:eastAsiaTheme="minorHAnsi"/>
          <w:sz w:val="28"/>
          <w:szCs w:val="28"/>
          <w:lang w:eastAsia="en-US"/>
        </w:rPr>
        <w:t xml:space="preserve"> форму глагола</w:t>
      </w:r>
      <w:r w:rsidRPr="00007B1D">
        <w:rPr>
          <w:rFonts w:eastAsiaTheme="minorHAnsi"/>
          <w:sz w:val="28"/>
          <w:szCs w:val="28"/>
          <w:lang w:eastAsia="en-US"/>
        </w:rPr>
        <w:t>, которые запрошены</w:t>
      </w:r>
      <w:r w:rsidR="00E6695B" w:rsidRPr="00007B1D">
        <w:rPr>
          <w:rFonts w:eastAsiaTheme="minorHAnsi"/>
          <w:sz w:val="28"/>
          <w:szCs w:val="28"/>
          <w:lang w:eastAsia="en-US"/>
        </w:rPr>
        <w:t xml:space="preserve"> в задании. </w:t>
      </w:r>
      <w:r w:rsidR="001F4F03" w:rsidRPr="00007B1D">
        <w:rPr>
          <w:sz w:val="28"/>
          <w:szCs w:val="28"/>
        </w:rPr>
        <w:t>Для прохождения итогового контроля Студенту</w:t>
      </w:r>
      <w:r w:rsidRPr="00007B1D">
        <w:rPr>
          <w:sz w:val="28"/>
          <w:szCs w:val="28"/>
        </w:rPr>
        <w:t xml:space="preserve"> необходимо зай</w:t>
      </w:r>
      <w:r w:rsidR="0045345A" w:rsidRPr="00007B1D">
        <w:rPr>
          <w:sz w:val="28"/>
          <w:szCs w:val="28"/>
        </w:rPr>
        <w:t xml:space="preserve">ти в систему СДО </w:t>
      </w:r>
      <w:proofErr w:type="spellStart"/>
      <w:r w:rsidR="0045345A" w:rsidRPr="00007B1D">
        <w:rPr>
          <w:sz w:val="28"/>
          <w:szCs w:val="28"/>
        </w:rPr>
        <w:t>Moodle</w:t>
      </w:r>
      <w:proofErr w:type="spellEnd"/>
      <w:r w:rsidR="0045345A" w:rsidRPr="00007B1D">
        <w:rPr>
          <w:sz w:val="28"/>
          <w:szCs w:val="28"/>
        </w:rPr>
        <w:t xml:space="preserve"> https://dl.kaznu.kz/. </w:t>
      </w:r>
      <w:r w:rsidR="001C66A1" w:rsidRPr="00007B1D">
        <w:rPr>
          <w:sz w:val="28"/>
          <w:szCs w:val="28"/>
        </w:rPr>
        <w:t>В открывшемся окне наб</w:t>
      </w:r>
      <w:r w:rsidR="0045345A" w:rsidRPr="00007B1D">
        <w:rPr>
          <w:sz w:val="28"/>
          <w:szCs w:val="28"/>
        </w:rPr>
        <w:t>рать свой логин пароль (который вы испол</w:t>
      </w:r>
      <w:r w:rsidRPr="00007B1D">
        <w:rPr>
          <w:sz w:val="28"/>
          <w:szCs w:val="28"/>
        </w:rPr>
        <w:t xml:space="preserve">ьзуете для системы </w:t>
      </w:r>
      <w:proofErr w:type="spellStart"/>
      <w:r w:rsidRPr="00007B1D">
        <w:rPr>
          <w:sz w:val="28"/>
          <w:szCs w:val="28"/>
        </w:rPr>
        <w:t>Универ</w:t>
      </w:r>
      <w:proofErr w:type="spellEnd"/>
      <w:r w:rsidRPr="00007B1D">
        <w:rPr>
          <w:sz w:val="28"/>
          <w:szCs w:val="28"/>
        </w:rPr>
        <w:t xml:space="preserve">) и </w:t>
      </w:r>
      <w:proofErr w:type="spellStart"/>
      <w:proofErr w:type="gramStart"/>
      <w:r w:rsidRPr="00007B1D">
        <w:rPr>
          <w:sz w:val="28"/>
          <w:szCs w:val="28"/>
        </w:rPr>
        <w:t>н</w:t>
      </w:r>
      <w:r w:rsidR="0045345A" w:rsidRPr="00007B1D">
        <w:rPr>
          <w:sz w:val="28"/>
          <w:szCs w:val="28"/>
        </w:rPr>
        <w:t>ажать«</w:t>
      </w:r>
      <w:proofErr w:type="gramEnd"/>
      <w:r w:rsidR="0045345A" w:rsidRPr="00007B1D">
        <w:rPr>
          <w:sz w:val="28"/>
          <w:szCs w:val="28"/>
        </w:rPr>
        <w:t>Войти</w:t>
      </w:r>
      <w:proofErr w:type="spellEnd"/>
      <w:r w:rsidR="0045345A" w:rsidRPr="00007B1D">
        <w:rPr>
          <w:sz w:val="28"/>
          <w:szCs w:val="28"/>
        </w:rPr>
        <w:t xml:space="preserve"> в систему».</w:t>
      </w:r>
    </w:p>
    <w:p w:rsidR="0045345A" w:rsidRDefault="00FC2649" w:rsidP="00453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нужный вам курс (дважды нажав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на название курса)</w:t>
      </w:r>
      <w:r w:rsidR="0045345A">
        <w:rPr>
          <w:rFonts w:ascii="Times New Roman" w:hAnsi="Times New Roman" w:cs="Times New Roman"/>
          <w:sz w:val="28"/>
          <w:szCs w:val="28"/>
        </w:rPr>
        <w:t>.</w:t>
      </w:r>
    </w:p>
    <w:p w:rsidR="001C66A1" w:rsidRPr="001C66A1" w:rsidRDefault="001C66A1" w:rsidP="001C66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На нулевой неделе</w:t>
      </w:r>
      <w:r w:rsidR="00FC2649"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Pr="001C66A1">
        <w:rPr>
          <w:rFonts w:ascii="Times New Roman" w:hAnsi="Times New Roman" w:cs="Times New Roman"/>
          <w:sz w:val="28"/>
          <w:szCs w:val="28"/>
        </w:rPr>
        <w:t xml:space="preserve"> «Итоговые тестовые задания по дисциплине " Иностранный язык"» из 25 вопросов.</w:t>
      </w:r>
      <w:r w:rsidR="0045345A" w:rsidRPr="001C66A1">
        <w:rPr>
          <w:rFonts w:ascii="Times New Roman" w:hAnsi="Times New Roman" w:cs="Times New Roman"/>
          <w:sz w:val="28"/>
          <w:szCs w:val="28"/>
        </w:rPr>
        <w:t xml:space="preserve"> Для открытия теста необходимо щелкнуть по соответствующей гиперссылке. В результате откроется окно, содержащее: </w:t>
      </w:r>
    </w:p>
    <w:p w:rsidR="001C66A1" w:rsidRPr="001C66A1" w:rsidRDefault="0045345A" w:rsidP="001C6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количество попыток для прохождения теста, </w:t>
      </w:r>
    </w:p>
    <w:p w:rsidR="0045345A" w:rsidRPr="001C66A1" w:rsidRDefault="0045345A" w:rsidP="001C66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время начала и окончания тестирования.</w:t>
      </w:r>
    </w:p>
    <w:p w:rsidR="0045345A" w:rsidRDefault="00FC2649" w:rsidP="00453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студент должен нажать</w:t>
      </w:r>
      <w:r w:rsidR="001F4F03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5345A" w:rsidRPr="001C66A1">
        <w:rPr>
          <w:rFonts w:ascii="Times New Roman" w:hAnsi="Times New Roman" w:cs="Times New Roman"/>
          <w:sz w:val="28"/>
          <w:szCs w:val="28"/>
        </w:rPr>
        <w:t xml:space="preserve">«Начать </w:t>
      </w:r>
      <w:proofErr w:type="spellStart"/>
      <w:proofErr w:type="gramStart"/>
      <w:r w:rsidR="0045345A" w:rsidRPr="001C66A1">
        <w:rPr>
          <w:rFonts w:ascii="Times New Roman" w:hAnsi="Times New Roman" w:cs="Times New Roman"/>
          <w:sz w:val="28"/>
          <w:szCs w:val="28"/>
        </w:rPr>
        <w:t>тестирование»</w:t>
      </w:r>
      <w:r w:rsidR="001F4F03">
        <w:rPr>
          <w:rFonts w:ascii="Times New Roman" w:hAnsi="Times New Roman" w:cs="Times New Roman"/>
          <w:sz w:val="28"/>
          <w:szCs w:val="28"/>
        </w:rPr>
        <w:t>ю</w:t>
      </w:r>
      <w:proofErr w:type="spellEnd"/>
      <w:proofErr w:type="gramEnd"/>
    </w:p>
    <w:p w:rsidR="0045345A" w:rsidRPr="00CA2A53" w:rsidRDefault="0045345A" w:rsidP="001F4F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>Навигация по тесту содержит набор кнопок с номерами вопросов; щелкнув по кнопке, можно перейти к выполнению соответствующего задания теста. Если тестирование ограничено по времени, на Панели навигации отображается оставшееся время тестирования. Перечень тестовых заданий находится в центральной области страницы. Для каждого задания показан балл, который можно получить за верный ответ, а также имеется возможность отметить вопрос.</w:t>
      </w:r>
    </w:p>
    <w:p w:rsidR="0045345A" w:rsidRPr="0045345A" w:rsidRDefault="0045345A" w:rsidP="004534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На вопросы можно отвечать не по порядку. Есть возможность ответить на следующие вопросы или вернуться к вопросам, на которые вы не ответили ранее. </w:t>
      </w:r>
    </w:p>
    <w:p w:rsidR="001C66A1" w:rsidRDefault="0045345A" w:rsidP="00503D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ВАЖНО. Следите за таймером, чтобы успеть ответить на все вопросы.</w:t>
      </w:r>
    </w:p>
    <w:p w:rsidR="00E6695B" w:rsidRDefault="00D841D1" w:rsidP="00E669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 (</w:t>
      </w:r>
      <w:r w:rsidR="001F4F03">
        <w:rPr>
          <w:rFonts w:ascii="Times New Roman" w:hAnsi="Times New Roman" w:cs="Times New Roman"/>
          <w:sz w:val="28"/>
          <w:szCs w:val="28"/>
        </w:rPr>
        <w:t>вы можете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изучить инструкцию по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прокторингу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и СДО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41D1" w:rsidRPr="00503D2C" w:rsidRDefault="00D841D1" w:rsidP="00503D2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3D2C">
        <w:rPr>
          <w:rFonts w:ascii="Times New Roman" w:hAnsi="Times New Roman" w:cs="Times New Roman"/>
          <w:b/>
          <w:sz w:val="28"/>
          <w:szCs w:val="28"/>
        </w:rPr>
        <w:t>Политика оценивания:</w:t>
      </w:r>
    </w:p>
    <w:p w:rsidR="000D20AF" w:rsidRDefault="00D841D1" w:rsidP="00503D2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Итоговый тест по дисциплине «Иностранный язык» состоит из 25 вопросов по 4 балла на каждый правильный ответ, итого студент должен набрать 100 баллов за правильные ответы на 25 вопросов.</w:t>
      </w:r>
    </w:p>
    <w:p w:rsidR="000D20AF" w:rsidRPr="008065F7" w:rsidRDefault="00CA2A53" w:rsidP="00503D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СДО MOODLE итоговый</w:t>
      </w:r>
      <w:r w:rsidR="000D20AF" w:rsidRPr="008065F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балл отражается в си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стеме сразу после тестирования и </w:t>
      </w:r>
      <w:r w:rsidR="000D20AF" w:rsidRPr="008065F7">
        <w:rPr>
          <w:rFonts w:ascii="Times New Roman" w:hAnsi="Times New Roman" w:cs="Times New Roman"/>
          <w:b/>
          <w:color w:val="FF0000"/>
          <w:sz w:val="28"/>
          <w:szCs w:val="28"/>
        </w:rPr>
        <w:t>будет засчитан после финальной проверки процедуры экзамена проктором.</w:t>
      </w:r>
    </w:p>
    <w:p w:rsidR="000D20AF" w:rsidRDefault="000D20AF" w:rsidP="00503D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65F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Результаты тестирования могут быть пересмотрены по результатам </w:t>
      </w:r>
      <w:proofErr w:type="spellStart"/>
      <w:r w:rsidRPr="008065F7">
        <w:rPr>
          <w:rFonts w:ascii="Times New Roman" w:hAnsi="Times New Roman" w:cs="Times New Roman"/>
          <w:b/>
          <w:color w:val="FF0000"/>
          <w:sz w:val="28"/>
          <w:szCs w:val="28"/>
        </w:rPr>
        <w:t>прокторинга</w:t>
      </w:r>
      <w:proofErr w:type="spellEnd"/>
      <w:r w:rsidRPr="008065F7">
        <w:rPr>
          <w:rFonts w:ascii="Times New Roman" w:hAnsi="Times New Roman" w:cs="Times New Roman"/>
          <w:b/>
          <w:color w:val="FF0000"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A2A53" w:rsidRPr="008065F7" w:rsidRDefault="00CA2A53" w:rsidP="00503D2C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841D1" w:rsidRPr="00503D2C" w:rsidRDefault="00CA2A53" w:rsidP="00503D2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системой</w:t>
      </w:r>
      <w:r w:rsidR="00D841D1" w:rsidRPr="00503D2C">
        <w:rPr>
          <w:rFonts w:ascii="Times New Roman" w:hAnsi="Times New Roman" w:cs="Times New Roman"/>
          <w:sz w:val="28"/>
          <w:szCs w:val="28"/>
        </w:rPr>
        <w:t xml:space="preserve"> оценивания можете ознакомиться в таблице ниже: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2260"/>
        <w:gridCol w:w="2260"/>
        <w:gridCol w:w="2734"/>
      </w:tblGrid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буквенной системе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Цифровой эквивалент баллов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%-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содержание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Оценка по традиционной системе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95-100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Отлично</w:t>
            </w:r>
          </w:p>
        </w:tc>
      </w:tr>
      <w:tr w:rsidR="00D841D1" w:rsidRPr="00503D2C" w:rsidTr="00D841D1">
        <w:trPr>
          <w:trHeight w:val="330"/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90-94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B+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85-89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Хорошо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80-84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75-79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C+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70-74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65-69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1,67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D+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55-59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50-54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25-49</w:t>
            </w:r>
          </w:p>
        </w:tc>
        <w:tc>
          <w:tcPr>
            <w:tcW w:w="12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 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0-24</w:t>
            </w:r>
          </w:p>
        </w:tc>
        <w:tc>
          <w:tcPr>
            <w:tcW w:w="12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(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Incomplete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"Дисциплина не завершена"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 (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Audit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"Дисциплина прослушана"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30-60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50-100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"Аттестован"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0-29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0-49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 аттестован"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 (</w:t>
            </w:r>
            <w:proofErr w:type="spellStart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Retake</w:t>
            </w:r>
            <w:proofErr w:type="spellEnd"/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"Повторное изучение дисциплины"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D841D1" w:rsidRPr="00503D2C" w:rsidTr="00D841D1">
        <w:trPr>
          <w:jc w:val="center"/>
        </w:trPr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R-разница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"Разница дисциплины 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учебному плану"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 учитывается при вычислении GPA)</w:t>
            </w:r>
          </w:p>
        </w:tc>
      </w:tr>
      <w:tr w:rsidR="001003AE" w:rsidRPr="001003AE" w:rsidTr="001003AE">
        <w:tblPrEx>
          <w:jc w:val="left"/>
        </w:tblPrEx>
        <w:tc>
          <w:tcPr>
            <w:tcW w:w="5000" w:type="pct"/>
            <w:gridSpan w:val="4"/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03AE" w:rsidRPr="001003AE" w:rsidTr="001003AE">
        <w:tblPrEx>
          <w:jc w:val="left"/>
        </w:tblPrEx>
        <w:tc>
          <w:tcPr>
            <w:tcW w:w="5000" w:type="pct"/>
            <w:gridSpan w:val="4"/>
            <w:vAlign w:val="center"/>
            <w:hideMark/>
          </w:tcPr>
          <w:p w:rsidR="001003AE" w:rsidRPr="001003AE" w:rsidRDefault="001003AE" w:rsidP="0050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Максимальный уровень успеваемости по рубежному контролю 1 (5-я неделя) - 100% (доля в общей оценке 0.2)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Максимальный уровень успеваемости по MIDTERM (10-я неделя) - 100% (доля в общей оценке 0.2)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Максимальный уровень успеваемости по рубежному контролю 2 (15-я неделя) - 100% (доля в общей оценке 0.2)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Максимальный уровень успеваемости по промежуточной аттестации (ПА), финальный экзамен - 100% (доля в общей оценке 0.4)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Максимальный уровень успеваемости по дисциплине - 100%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Итоговая оценка по дисциплине определяется как сумма успеваемости по РК1, MT, РК2 и ПА c учетом доли</w:t>
            </w:r>
            <w:r w:rsidRPr="00100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"н" - не явка на экзамен</w:t>
            </w:r>
          </w:p>
        </w:tc>
      </w:tr>
    </w:tbl>
    <w:p w:rsidR="00977D24" w:rsidRPr="00503D2C" w:rsidRDefault="00977D24" w:rsidP="00503D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7D24" w:rsidRPr="00503D2C" w:rsidSect="001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03AE"/>
    <w:rsid w:val="00007B1D"/>
    <w:rsid w:val="00050B14"/>
    <w:rsid w:val="000D20AF"/>
    <w:rsid w:val="001003AE"/>
    <w:rsid w:val="001C4D9B"/>
    <w:rsid w:val="001C66A1"/>
    <w:rsid w:val="001E4438"/>
    <w:rsid w:val="001F4F03"/>
    <w:rsid w:val="00242B2C"/>
    <w:rsid w:val="0045345A"/>
    <w:rsid w:val="004551D4"/>
    <w:rsid w:val="00467D8F"/>
    <w:rsid w:val="004854B8"/>
    <w:rsid w:val="00503D2C"/>
    <w:rsid w:val="0053423B"/>
    <w:rsid w:val="00581CEF"/>
    <w:rsid w:val="007B4A0B"/>
    <w:rsid w:val="008065F7"/>
    <w:rsid w:val="00977D24"/>
    <w:rsid w:val="009E6FD0"/>
    <w:rsid w:val="009F43CD"/>
    <w:rsid w:val="00CA2A53"/>
    <w:rsid w:val="00CF3702"/>
    <w:rsid w:val="00D205CE"/>
    <w:rsid w:val="00D4051D"/>
    <w:rsid w:val="00D841D1"/>
    <w:rsid w:val="00E27430"/>
    <w:rsid w:val="00E6695B"/>
    <w:rsid w:val="00ED2223"/>
    <w:rsid w:val="00EE6551"/>
    <w:rsid w:val="00F66E82"/>
    <w:rsid w:val="00F7601F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542CC-9D10-4757-9E1B-236882E1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kaznu.kz/mod/folder/view.php?id=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page/view.php?id=115170" TargetMode="External"/><Relationship Id="rId5" Type="http://schemas.openxmlformats.org/officeDocument/2006/relationships/hyperlink" Target="https://dl.kaznu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Сағидолдин Қанат</cp:lastModifiedBy>
  <cp:revision>61</cp:revision>
  <dcterms:created xsi:type="dcterms:W3CDTF">2020-05-04T15:06:00Z</dcterms:created>
  <dcterms:modified xsi:type="dcterms:W3CDTF">2020-12-07T11:58:00Z</dcterms:modified>
</cp:coreProperties>
</file>